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29095C" w:rsidP="00470720">
      <w:pPr>
        <w:ind w:left="-851" w:right="-1396"/>
      </w:pPr>
      <w:r w:rsidRPr="0029095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29095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29095C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167881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="00167881" w:rsidRPr="00167881">
                    <w:rPr>
                      <w:color w:val="FF0000"/>
                      <w:sz w:val="36"/>
                      <w:szCs w:val="36"/>
                    </w:rPr>
                    <w:instrText xml:space="preserve"> HYPERLINK "http://www.amazon.it/Philips-Collection-HR2200-80-frullatore/dp/B008PB2SHE/ref=sr_1_1?ie=UTF8&amp;qid=1412722371&amp;sr=8-1&amp;keywords=B008PB2SHE" </w:instrText>
                  </w:r>
                  <w:r w:rsidRPr="00167881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167881" w:rsidRPr="0016788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Philips Viva </w:t>
                  </w:r>
                  <w:proofErr w:type="spellStart"/>
                  <w:r w:rsidR="00167881" w:rsidRPr="0016788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Collection</w:t>
                  </w:r>
                  <w:proofErr w:type="spellEnd"/>
                  <w:r w:rsidR="00167881" w:rsidRPr="0016788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Frullatore</w:t>
                  </w:r>
                  <w:r w:rsidRPr="00167881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792C1F">
                    <w:rPr>
                      <w:b/>
                      <w:color w:val="FF0000"/>
                      <w:sz w:val="34"/>
                      <w:szCs w:val="34"/>
                    </w:rPr>
                    <w:br/>
                  </w:r>
                  <w:r w:rsidR="005C48A6">
                    <w:rPr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167881">
                    <w:rPr>
                      <w:rFonts w:eastAsia="Dotum"/>
                      <w:color w:val="FF0000"/>
                      <w:sz w:val="34"/>
                      <w:szCs w:val="34"/>
                    </w:rPr>
                    <w:t>94</w:t>
                  </w:r>
                  <w:r w:rsidR="00167881">
                    <w:rPr>
                      <w:color w:val="FF0000"/>
                      <w:sz w:val="34"/>
                      <w:szCs w:val="34"/>
                    </w:rPr>
                    <w:t>,90</w:t>
                  </w:r>
                </w:p>
                <w:p w:rsidR="00C03197" w:rsidRPr="00167881" w:rsidRDefault="00E06121" w:rsidP="006E13DD">
                  <w:pPr>
                    <w:widowControl/>
                    <w:suppressAutoHyphens w:val="0"/>
                    <w:rPr>
                      <w:sz w:val="28"/>
                      <w:szCs w:val="28"/>
                      <w:lang w:eastAsia="it-IT" w:bidi="ar-SA"/>
                    </w:rPr>
                  </w:pPr>
                  <w:r>
                    <w:rPr>
                      <w:color w:val="333333"/>
                      <w:sz w:val="16"/>
                      <w:szCs w:val="16"/>
                      <w:lang w:eastAsia="it-IT" w:bidi="ar-SA"/>
                    </w:rPr>
                    <w:br/>
                  </w:r>
                  <w:r w:rsidR="00167881" w:rsidRPr="00167881">
                    <w:rPr>
                      <w:sz w:val="28"/>
                      <w:szCs w:val="28"/>
                    </w:rPr>
                    <w:t xml:space="preserve">Esprimi la tua fantasia in cucina e scegli il </w:t>
                  </w:r>
                  <w:proofErr w:type="spellStart"/>
                  <w:r w:rsidR="00167881" w:rsidRPr="00167881">
                    <w:rPr>
                      <w:sz w:val="28"/>
                      <w:szCs w:val="28"/>
                    </w:rPr>
                    <w:t>Soup</w:t>
                  </w:r>
                  <w:proofErr w:type="spellEnd"/>
                  <w:r w:rsidR="00167881" w:rsidRPr="00167881">
                    <w:rPr>
                      <w:sz w:val="28"/>
                      <w:szCs w:val="28"/>
                    </w:rPr>
                    <w:t xml:space="preserve"> Maker HR2200/80 di Philips per preparare zuppe, composte e </w:t>
                  </w:r>
                  <w:proofErr w:type="spellStart"/>
                  <w:r w:rsidR="00167881" w:rsidRPr="00167881">
                    <w:rPr>
                      <w:sz w:val="28"/>
                      <w:szCs w:val="28"/>
                    </w:rPr>
                    <w:t>smoothies</w:t>
                  </w:r>
                  <w:proofErr w:type="spellEnd"/>
                  <w:r w:rsidR="00167881" w:rsidRPr="00167881">
                    <w:rPr>
                      <w:sz w:val="28"/>
                      <w:szCs w:val="28"/>
                    </w:rPr>
                    <w:t xml:space="preserve">.Il </w:t>
                  </w:r>
                  <w:proofErr w:type="spellStart"/>
                  <w:r w:rsidR="00167881" w:rsidRPr="00167881">
                    <w:rPr>
                      <w:sz w:val="28"/>
                      <w:szCs w:val="28"/>
                    </w:rPr>
                    <w:t>Soup</w:t>
                  </w:r>
                  <w:proofErr w:type="spellEnd"/>
                  <w:r w:rsidR="00167881" w:rsidRPr="00167881">
                    <w:rPr>
                      <w:sz w:val="28"/>
                      <w:szCs w:val="28"/>
                    </w:rPr>
                    <w:t xml:space="preserve"> Maker HR2200/80 prepara una zuppa in soli 20 minuti; dispone di una potenza di 900W e di 5 programmi per miscelare ingredienti freddi e caldi. Prepara fino a 4 porzioni grazie al suo serbatoio di 1.2L. La funzione di miscela manuale completa l'attrezzatura del </w:t>
                  </w:r>
                  <w:proofErr w:type="spellStart"/>
                  <w:r w:rsidR="00167881" w:rsidRPr="00167881">
                    <w:rPr>
                      <w:sz w:val="28"/>
                      <w:szCs w:val="28"/>
                    </w:rPr>
                    <w:t>Soup</w:t>
                  </w:r>
                  <w:proofErr w:type="spellEnd"/>
                  <w:r w:rsidR="00167881" w:rsidRPr="00167881">
                    <w:rPr>
                      <w:sz w:val="28"/>
                      <w:szCs w:val="28"/>
                    </w:rPr>
                    <w:t xml:space="preserve"> Maker. Questo modello dispone di una pratica modalità che conserva i cibi al caldo per 40 ore, per gustare le ricette alla giusta temperatura</w:t>
                  </w:r>
                </w:p>
                <w:p w:rsidR="00BF1F3C" w:rsidRPr="00051686" w:rsidRDefault="00BF1F3C" w:rsidP="00051686">
                  <w:pPr>
                    <w:pStyle w:val="Titolo1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1100AC"/>
    <w:rsid w:val="00167881"/>
    <w:rsid w:val="001E1E38"/>
    <w:rsid w:val="001F2ED9"/>
    <w:rsid w:val="00251CC4"/>
    <w:rsid w:val="002603D7"/>
    <w:rsid w:val="0029095C"/>
    <w:rsid w:val="00292F0C"/>
    <w:rsid w:val="002C74D8"/>
    <w:rsid w:val="002E0EA5"/>
    <w:rsid w:val="002F0D9A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C48A6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C1F"/>
    <w:rsid w:val="007A02EA"/>
    <w:rsid w:val="0081467D"/>
    <w:rsid w:val="008567AD"/>
    <w:rsid w:val="00867E70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849EF"/>
    <w:rsid w:val="00D9136D"/>
    <w:rsid w:val="00E06121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2014-10-07T22:55:00Z</dcterms:created>
  <dcterms:modified xsi:type="dcterms:W3CDTF">2014-10-08T12:32:00Z</dcterms:modified>
</cp:coreProperties>
</file>